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F343" w14:textId="41CC46A0" w:rsidR="008D4941" w:rsidRDefault="00D35A58">
      <w:pPr>
        <w:pStyle w:val="Heading1"/>
        <w:pBdr>
          <w:top w:val="single" w:sz="4" w:space="1" w:color="000000"/>
          <w:left w:val="single" w:sz="4" w:space="4" w:color="000000"/>
          <w:bottom w:val="single" w:sz="4" w:space="1" w:color="000000"/>
          <w:right w:val="single" w:sz="4" w:space="7" w:color="000000"/>
          <w:between w:val="single" w:sz="4" w:space="1" w:color="000000"/>
        </w:pBdr>
        <w:shd w:val="clear" w:color="auto" w:fill="CCFFFF"/>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sidR="0096728A">
        <w:rPr>
          <w:rFonts w:ascii="Times New Roman" w:eastAsia="Times New Roman" w:hAnsi="Times New Roman" w:cs="Times New Roman"/>
          <w:b/>
          <w:sz w:val="40"/>
          <w:szCs w:val="40"/>
        </w:rPr>
        <w:t>Chino Valley Unified School District</w:t>
      </w:r>
    </w:p>
    <w:p w14:paraId="1A992EC7" w14:textId="77777777" w:rsidR="008D4941" w:rsidRDefault="008D4941"/>
    <w:p w14:paraId="01A44F2E" w14:textId="3C262955" w:rsidR="008D4941" w:rsidRDefault="001539D4">
      <w:pPr>
        <w:pStyle w:val="Heading1"/>
        <w:jc w:val="center"/>
        <w:rPr>
          <w:rFonts w:ascii="Times New Roman" w:eastAsia="Times New Roman" w:hAnsi="Times New Roman" w:cs="Times New Roman"/>
          <w:sz w:val="28"/>
          <w:szCs w:val="28"/>
        </w:rPr>
      </w:pPr>
      <w:r>
        <w:rPr>
          <w:rFonts w:ascii="Times New Roman" w:eastAsia="Times New Roman" w:hAnsi="Times New Roman" w:cs="Times New Roman"/>
          <w:i/>
          <w:sz w:val="28"/>
          <w:szCs w:val="28"/>
        </w:rPr>
        <w:t>Boys Republic High School</w:t>
      </w:r>
      <w:r w:rsidR="0096728A">
        <w:rPr>
          <w:rFonts w:ascii="Times New Roman" w:eastAsia="Times New Roman" w:hAnsi="Times New Roman" w:cs="Times New Roman"/>
          <w:i/>
          <w:sz w:val="28"/>
          <w:szCs w:val="28"/>
        </w:rPr>
        <w:t xml:space="preserve"> </w:t>
      </w:r>
    </w:p>
    <w:p w14:paraId="177E44BF" w14:textId="77777777" w:rsidR="008D4941" w:rsidRDefault="0096728A">
      <w:pPr>
        <w:pStyle w:val="Heading1"/>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Parent and Family Engagement Policy</w:t>
      </w:r>
    </w:p>
    <w:p w14:paraId="62200D3B" w14:textId="77777777" w:rsidR="008D4941" w:rsidRDefault="008D4941"/>
    <w:tbl>
      <w:tblPr>
        <w:tblStyle w:val="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5087E4A" w14:textId="77777777">
        <w:trPr>
          <w:trHeight w:val="340"/>
        </w:trPr>
        <w:tc>
          <w:tcPr>
            <w:tcW w:w="10908" w:type="dxa"/>
            <w:shd w:val="clear" w:color="auto" w:fill="CCFFFF"/>
          </w:tcPr>
          <w:p w14:paraId="02A87E78" w14:textId="77777777" w:rsidR="008D4941" w:rsidRDefault="0096728A">
            <w:pPr>
              <w:tabs>
                <w:tab w:val="left" w:pos="2835"/>
                <w:tab w:val="left" w:pos="459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Policy Engagement: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c>
      </w:tr>
    </w:tbl>
    <w:p w14:paraId="01E1954F" w14:textId="6D2E3B20" w:rsidR="008D4941" w:rsidRDefault="0023482D">
      <w:pPr>
        <w:rPr>
          <w:rFonts w:ascii="Times New Roman" w:eastAsia="Times New Roman" w:hAnsi="Times New Roman" w:cs="Times New Roman"/>
        </w:rPr>
      </w:pPr>
      <w:r>
        <w:rPr>
          <w:rFonts w:ascii="Times New Roman" w:eastAsia="Times New Roman" w:hAnsi="Times New Roman" w:cs="Times New Roman"/>
          <w:sz w:val="28"/>
          <w:szCs w:val="28"/>
        </w:rPr>
        <w:t>Boys Republic High School</w:t>
      </w:r>
      <w:r w:rsidR="0096728A">
        <w:rPr>
          <w:rFonts w:ascii="Times New Roman" w:eastAsia="Times New Roman" w:hAnsi="Times New Roman" w:cs="Times New Roman"/>
          <w:i/>
        </w:rPr>
        <w:t xml:space="preserve"> </w:t>
      </w:r>
      <w:r w:rsidR="0096728A">
        <w:rPr>
          <w:rFonts w:ascii="Times New Roman" w:eastAsia="Times New Roman" w:hAnsi="Times New Roman" w:cs="Times New Roman"/>
        </w:rPr>
        <w:t xml:space="preserve">recognizes that </w:t>
      </w:r>
      <w:r w:rsidR="0096728A">
        <w:rPr>
          <w:rFonts w:ascii="Times New Roman" w:eastAsia="Times New Roman" w:hAnsi="Times New Roman" w:cs="Times New Roman"/>
          <w:b/>
        </w:rPr>
        <w:t>parents and family members are their children’s</w:t>
      </w:r>
      <w:r w:rsidR="0096728A">
        <w:rPr>
          <w:rFonts w:ascii="Times New Roman" w:eastAsia="Times New Roman" w:hAnsi="Times New Roman" w:cs="Times New Roman"/>
        </w:rPr>
        <w:t xml:space="preserve"> </w:t>
      </w:r>
      <w:r w:rsidR="0096728A">
        <w:rPr>
          <w:rFonts w:ascii="Times New Roman" w:eastAsia="Times New Roman" w:hAnsi="Times New Roman" w:cs="Times New Roman"/>
          <w:b/>
        </w:rPr>
        <w:t>first and most influential teachers</w:t>
      </w:r>
      <w:r w:rsidR="0096728A">
        <w:rPr>
          <w:rFonts w:ascii="Times New Roman" w:eastAsia="Times New Roman" w:hAnsi="Times New Roman" w:cs="Times New Roman"/>
        </w:rPr>
        <w:t xml:space="preserve"> and that continued </w:t>
      </w:r>
      <w:r w:rsidR="0096728A">
        <w:rPr>
          <w:rFonts w:ascii="Times New Roman" w:eastAsia="Times New Roman" w:hAnsi="Times New Roman" w:cs="Times New Roman"/>
          <w:b/>
        </w:rPr>
        <w:t>parental engagement in the education of children contributes greatly to student achievement and conduct</w:t>
      </w:r>
      <w:r w:rsidR="0096728A">
        <w:rPr>
          <w:rFonts w:ascii="Times New Roman" w:eastAsia="Times New Roman" w:hAnsi="Times New Roman" w:cs="Times New Roman"/>
        </w:rPr>
        <w:t xml:space="preserve">.   </w:t>
      </w:r>
      <w:r>
        <w:rPr>
          <w:rFonts w:ascii="Times New Roman" w:eastAsia="Times New Roman" w:hAnsi="Times New Roman" w:cs="Times New Roman"/>
        </w:rPr>
        <w:t>Boys Republic High School</w:t>
      </w:r>
      <w:r w:rsidR="0096728A">
        <w:rPr>
          <w:rFonts w:ascii="Times New Roman" w:eastAsia="Times New Roman" w:hAnsi="Times New Roman" w:cs="Times New Roman"/>
        </w:rPr>
        <w:t xml:space="preserve"> 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p>
    <w:p w14:paraId="4629B990" w14:textId="77777777" w:rsidR="008D4941" w:rsidRDefault="008D4941">
      <w:pPr>
        <w:rPr>
          <w:rFonts w:ascii="Times New Roman" w:eastAsia="Times New Roman" w:hAnsi="Times New Roman" w:cs="Times New Roman"/>
        </w:rPr>
      </w:pPr>
    </w:p>
    <w:p w14:paraId="49C09631"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Title I schools will convene an </w:t>
      </w:r>
      <w:r>
        <w:rPr>
          <w:rFonts w:ascii="Times New Roman" w:eastAsia="Times New Roman" w:hAnsi="Times New Roman" w:cs="Times New Roman"/>
          <w:b/>
        </w:rPr>
        <w:t>annual meeting</w:t>
      </w:r>
      <w:r>
        <w:rPr>
          <w:rFonts w:ascii="Times New Roman" w:eastAsia="Times New Roman" w:hAnsi="Times New Roman" w:cs="Times New Roman"/>
        </w:rPr>
        <w:t xml:space="preserve"> to </w:t>
      </w:r>
      <w:r>
        <w:rPr>
          <w:rFonts w:ascii="Times New Roman" w:eastAsia="Times New Roman" w:hAnsi="Times New Roman" w:cs="Times New Roman"/>
          <w:b/>
        </w:rPr>
        <w:t>inform parents</w:t>
      </w:r>
      <w:r>
        <w:rPr>
          <w:rFonts w:ascii="Times New Roman" w:eastAsia="Times New Roman" w:hAnsi="Times New Roman" w:cs="Times New Roma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p>
    <w:p w14:paraId="7C4EAE36" w14:textId="77777777" w:rsidR="008D4941" w:rsidRDefault="008D4941">
      <w:pPr>
        <w:rPr>
          <w:rFonts w:ascii="Times New Roman" w:eastAsia="Times New Roman" w:hAnsi="Times New Roman" w:cs="Times New Roman"/>
          <w:sz w:val="16"/>
          <w:szCs w:val="16"/>
        </w:rPr>
      </w:pP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76AACCB" w14:textId="77777777">
        <w:tc>
          <w:tcPr>
            <w:tcW w:w="10908" w:type="dxa"/>
            <w:shd w:val="clear" w:color="auto" w:fill="CCFFFF"/>
          </w:tcPr>
          <w:p w14:paraId="717E5AB4" w14:textId="77777777" w:rsidR="008D4941" w:rsidRDefault="0096728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Shared Responsibilities for High Student Academic Achievement:</w:t>
            </w:r>
            <w:r>
              <w:rPr>
                <w:rFonts w:ascii="Times New Roman" w:eastAsia="Times New Roman" w:hAnsi="Times New Roman" w:cs="Times New Roman"/>
                <w:sz w:val="28"/>
                <w:szCs w:val="28"/>
              </w:rPr>
              <w:t xml:space="preserve"> </w:t>
            </w:r>
          </w:p>
        </w:tc>
      </w:tr>
    </w:tbl>
    <w:p w14:paraId="7273B5E5" w14:textId="77777777" w:rsidR="008D4941" w:rsidRDefault="008D4941">
      <w:pPr>
        <w:rPr>
          <w:rFonts w:ascii="Times New Roman" w:eastAsia="Times New Roman" w:hAnsi="Times New Roman" w:cs="Times New Roman"/>
          <w:sz w:val="16"/>
          <w:szCs w:val="16"/>
        </w:rPr>
      </w:pPr>
    </w:p>
    <w:p w14:paraId="5C15FD56" w14:textId="7ED242E0"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The staff of </w:t>
      </w:r>
      <w:r w:rsidR="0023482D">
        <w:rPr>
          <w:rFonts w:ascii="Times New Roman" w:eastAsia="Times New Roman" w:hAnsi="Times New Roman" w:cs="Times New Roman"/>
        </w:rPr>
        <w:t>Boys Republic High School</w:t>
      </w:r>
      <w:r>
        <w:rPr>
          <w:rFonts w:ascii="Times New Roman" w:eastAsia="Times New Roman" w:hAnsi="Times New Roman" w:cs="Times New Roman"/>
          <w:i/>
          <w:sz w:val="28"/>
          <w:szCs w:val="28"/>
        </w:rPr>
        <w:t xml:space="preserve"> </w:t>
      </w:r>
      <w:r>
        <w:rPr>
          <w:rFonts w:ascii="Times New Roman" w:eastAsia="Times New Roman" w:hAnsi="Times New Roman" w:cs="Times New Roman"/>
        </w:rPr>
        <w:t xml:space="preserve">in consensus with research-based practices knows that the education of its students is a </w:t>
      </w:r>
      <w:r>
        <w:rPr>
          <w:rFonts w:ascii="Times New Roman" w:eastAsia="Times New Roman" w:hAnsi="Times New Roman" w:cs="Times New Roman"/>
          <w:b/>
        </w:rPr>
        <w:t>responsibility shared between school and parents.</w:t>
      </w:r>
      <w:r>
        <w:rPr>
          <w:rFonts w:ascii="Times New Roman" w:eastAsia="Times New Roman" w:hAnsi="Times New Roman" w:cs="Times New Roman"/>
        </w:rPr>
        <w:t xml:space="preserve">  The school’s primary responsibility shall be to have an effective learning environment that enables all students to meet the academic expectations set forth in the CA Common Core state standards.  Parents shall have the responsibility and opportunity to work with the school in a mutually </w:t>
      </w:r>
      <w:r>
        <w:rPr>
          <w:rFonts w:ascii="Times New Roman" w:eastAsia="Times New Roman" w:hAnsi="Times New Roman" w:cs="Times New Roman"/>
          <w:b/>
        </w:rPr>
        <w:t>supportive and respectful partnership</w:t>
      </w:r>
      <w:r>
        <w:rPr>
          <w:rFonts w:ascii="Times New Roman" w:eastAsia="Times New Roman" w:hAnsi="Times New Roman" w:cs="Times New Roman"/>
        </w:rPr>
        <w:t xml:space="preserve"> with the goal of supporting their child's learning.  The school-parent compact of strategies to increase parental engagement outlines how the parents, the teachers, and students will share the responsibility for improved student academic and behavioral achievement. </w:t>
      </w:r>
      <w:r>
        <w:rPr>
          <w:rFonts w:ascii="Times New Roman" w:eastAsia="Times New Roman" w:hAnsi="Times New Roman" w:cs="Times New Roman"/>
          <w:i/>
        </w:rPr>
        <w:t>(School Name)</w:t>
      </w:r>
      <w:r>
        <w:rPr>
          <w:rFonts w:ascii="Times New Roman" w:eastAsia="Times New Roman" w:hAnsi="Times New Roman" w:cs="Times New Roman"/>
        </w:rPr>
        <w:t xml:space="preserve"> will provide parents with an explanation of the curriculum, academic assessment, and proficiency levels students are expected to meet. Through an </w:t>
      </w:r>
      <w:r>
        <w:rPr>
          <w:rFonts w:ascii="Times New Roman" w:eastAsia="Times New Roman" w:hAnsi="Times New Roman" w:cs="Times New Roman"/>
          <w:i/>
        </w:rPr>
        <w:t>Action Team for Partnership</w:t>
      </w:r>
      <w:r>
        <w:rPr>
          <w:rFonts w:ascii="Times New Roman" w:eastAsia="Times New Roman" w:hAnsi="Times New Roman" w:cs="Times New Roman"/>
        </w:rPr>
        <w:t xml:space="preserve"> process school staff, parents, and community members will jointly review, plan and develop a one-year school-parent compact by grade or department level of promising practices to increase parental engagement to include the six types of engagement listed below </w:t>
      </w:r>
      <w:r>
        <w:rPr>
          <w:rFonts w:ascii="Times New Roman" w:eastAsia="Times New Roman" w:hAnsi="Times New Roman" w:cs="Times New Roman"/>
          <w:i/>
        </w:rPr>
        <w:t>(Epstein’s Six Types of Parental Involvement).</w:t>
      </w:r>
      <w:r>
        <w:rPr>
          <w:rFonts w:ascii="Times New Roman" w:eastAsia="Times New Roman" w:hAnsi="Times New Roman" w:cs="Times New Roman"/>
        </w:rPr>
        <w:t xml:space="preserve">  The annual school-parent compacts will specify partnership activities for as many of the six types of engagement as possible.  The school-parent compact will list district and school improvement goals and describe the “in the classroom” and “at home” strategies for teachers, parents, and students to implement. </w:t>
      </w:r>
      <w:r>
        <w:rPr>
          <w:rFonts w:ascii="Times New Roman" w:eastAsia="Times New Roman" w:hAnsi="Times New Roman" w:cs="Times New Roman"/>
          <w:b/>
        </w:rPr>
        <w:t xml:space="preserve"> </w:t>
      </w:r>
      <w:r w:rsidR="0023482D">
        <w:rPr>
          <w:rFonts w:ascii="Times New Roman" w:eastAsia="Times New Roman" w:hAnsi="Times New Roman" w:cs="Times New Roman"/>
        </w:rPr>
        <w:t>Boys Republic High School</w:t>
      </w:r>
      <w:r>
        <w:rPr>
          <w:rFonts w:ascii="Times New Roman" w:eastAsia="Times New Roman" w:hAnsi="Times New Roman" w:cs="Times New Roman"/>
        </w:rPr>
        <w:t xml:space="preserve"> </w:t>
      </w:r>
      <w:r>
        <w:rPr>
          <w:rFonts w:ascii="Times New Roman" w:eastAsia="Times New Roman" w:hAnsi="Times New Roman" w:cs="Times New Roman"/>
          <w:b/>
        </w:rPr>
        <w:t xml:space="preserve">goals will include a school improvement goal in these three areas:  English Learners, one academic area, and one non-academic area.  </w:t>
      </w:r>
      <w:r>
        <w:rPr>
          <w:rFonts w:ascii="Times New Roman" w:eastAsia="Times New Roman" w:hAnsi="Times New Roman" w:cs="Times New Roman"/>
        </w:rPr>
        <w:t xml:space="preserve">The compact will list how the school provides two-way communication between home and school.   It will also describe opportunities for parents to volunteer, observe, and participate in the classroom.  Annually the school-parent compact will be updated by staff and parents, based on formal and informal data.  Also, annually, the </w:t>
      </w:r>
      <w:r>
        <w:rPr>
          <w:rFonts w:ascii="Times New Roman" w:eastAsia="Times New Roman" w:hAnsi="Times New Roman" w:cs="Times New Roman"/>
          <w:i/>
        </w:rPr>
        <w:t>Action Team for Partnerships</w:t>
      </w:r>
      <w:r>
        <w:rPr>
          <w:rFonts w:ascii="Times New Roman" w:eastAsia="Times New Roman" w:hAnsi="Times New Roman" w:cs="Times New Roman"/>
        </w:rPr>
        <w:t xml:space="preserve"> will evaluate the effectiveness of the school’s home-school-community partnership activities and celebrate successes.</w:t>
      </w:r>
    </w:p>
    <w:p w14:paraId="52A4C2DA"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lastRenderedPageBreak/>
        <w:t xml:space="preserve">This </w:t>
      </w:r>
      <w:r>
        <w:rPr>
          <w:rFonts w:ascii="Times New Roman" w:eastAsia="Times New Roman" w:hAnsi="Times New Roman" w:cs="Times New Roman"/>
          <w:b/>
        </w:rPr>
        <w:t>shared responsibility</w:t>
      </w:r>
      <w:r>
        <w:rPr>
          <w:rFonts w:ascii="Times New Roman" w:eastAsia="Times New Roman" w:hAnsi="Times New Roman" w:cs="Times New Roman"/>
        </w:rPr>
        <w:t xml:space="preserve"> will help the school and parents build and develop a partnership to help children reach or exceed the grade level standards.</w:t>
      </w:r>
    </w:p>
    <w:p w14:paraId="15D413A4" w14:textId="77777777" w:rsidR="008D4941" w:rsidRDefault="008D4941">
      <w:pPr>
        <w:rPr>
          <w:rFonts w:ascii="Times New Roman" w:eastAsia="Times New Roman" w:hAnsi="Times New Roman" w:cs="Times New Roman"/>
        </w:rPr>
      </w:pPr>
    </w:p>
    <w:p w14:paraId="5E304704" w14:textId="77777777" w:rsidR="00C96E7F" w:rsidRDefault="00C96E7F">
      <w:pPr>
        <w:rPr>
          <w:rFonts w:ascii="Times New Roman" w:eastAsia="Times New Roman" w:hAnsi="Times New Roman" w:cs="Times New Roman"/>
          <w:i/>
        </w:rPr>
      </w:pPr>
    </w:p>
    <w:p w14:paraId="04024A61" w14:textId="06249D9C" w:rsidR="008D4941" w:rsidRDefault="0023482D">
      <w:pPr>
        <w:rPr>
          <w:rFonts w:ascii="Times New Roman" w:eastAsia="Times New Roman" w:hAnsi="Times New Roman" w:cs="Times New Roman"/>
        </w:rPr>
      </w:pPr>
      <w:r>
        <w:rPr>
          <w:rFonts w:ascii="Times New Roman" w:eastAsia="Times New Roman" w:hAnsi="Times New Roman" w:cs="Times New Roman"/>
          <w:i/>
        </w:rPr>
        <w:t>Boys Republic High School</w:t>
      </w:r>
      <w:r w:rsidR="0096728A">
        <w:rPr>
          <w:rFonts w:ascii="Times New Roman" w:eastAsia="Times New Roman" w:hAnsi="Times New Roman" w:cs="Times New Roman"/>
        </w:rPr>
        <w:t xml:space="preserve"> will support these home-school partnerships by using the following </w:t>
      </w:r>
      <w:r w:rsidR="0096728A">
        <w:rPr>
          <w:rFonts w:ascii="Times New Roman" w:eastAsia="Times New Roman" w:hAnsi="Times New Roman" w:cs="Times New Roman"/>
          <w:b/>
        </w:rPr>
        <w:t>six types of engagement:</w:t>
      </w:r>
    </w:p>
    <w:p w14:paraId="66EC2FDF" w14:textId="77777777" w:rsidR="008D4941" w:rsidRDefault="008D4941">
      <w:pPr>
        <w:rPr>
          <w:rFonts w:ascii="Times New Roman" w:eastAsia="Times New Roman" w:hAnsi="Times New Roman" w:cs="Times New Roman"/>
          <w:sz w:val="16"/>
          <w:szCs w:val="16"/>
        </w:rPr>
      </w:pPr>
    </w:p>
    <w:p w14:paraId="0DF5668A" w14:textId="52ABA313" w:rsidR="008D4941" w:rsidRDefault="0096728A">
      <w:pPr>
        <w:numPr>
          <w:ilvl w:val="0"/>
          <w:numId w:val="2"/>
        </w:numPr>
        <w:rPr>
          <w:rFonts w:ascii="Times New Roman" w:eastAsia="Times New Roman" w:hAnsi="Times New Roman" w:cs="Times New Roman"/>
        </w:rPr>
      </w:pPr>
      <w:r>
        <w:rPr>
          <w:rFonts w:ascii="Times New Roman" w:eastAsia="Times New Roman" w:hAnsi="Times New Roman" w:cs="Times New Roman"/>
          <w:b/>
          <w:i/>
        </w:rPr>
        <w:t>Parenting</w:t>
      </w:r>
      <w:r w:rsidR="0023482D">
        <w:rPr>
          <w:rFonts w:ascii="Times New Roman" w:eastAsia="Times New Roman" w:hAnsi="Times New Roman" w:cs="Times New Roman"/>
          <w:b/>
          <w:i/>
        </w:rPr>
        <w:t>/Guardians</w:t>
      </w:r>
      <w:r>
        <w:rPr>
          <w:rFonts w:ascii="Times New Roman" w:eastAsia="Times New Roman" w:hAnsi="Times New Roman" w:cs="Times New Roman"/>
          <w:b/>
          <w:i/>
        </w:rPr>
        <w:t>.</w:t>
      </w:r>
      <w:r>
        <w:rPr>
          <w:rFonts w:ascii="Times New Roman" w:eastAsia="Times New Roman" w:hAnsi="Times New Roman" w:cs="Times New Roman"/>
          <w:b/>
        </w:rPr>
        <w:t xml:space="preserve">  </w:t>
      </w:r>
      <w:r>
        <w:rPr>
          <w:rFonts w:ascii="Times New Roman" w:eastAsia="Times New Roman" w:hAnsi="Times New Roman" w:cs="Times New Roman"/>
        </w:rPr>
        <w:t>We will promote and support parenting</w:t>
      </w:r>
      <w:r w:rsidR="0023482D">
        <w:rPr>
          <w:rFonts w:ascii="Times New Roman" w:eastAsia="Times New Roman" w:hAnsi="Times New Roman" w:cs="Times New Roman"/>
        </w:rPr>
        <w:t>/guardian</w:t>
      </w:r>
      <w:r>
        <w:rPr>
          <w:rFonts w:ascii="Times New Roman" w:eastAsia="Times New Roman" w:hAnsi="Times New Roman" w:cs="Times New Roman"/>
        </w:rPr>
        <w:t xml:space="preserve"> skills and the family’s primary role in encouraging a child's learning at each age and grade level, and all staff members will work effectively with our diverse families.  </w:t>
      </w:r>
    </w:p>
    <w:p w14:paraId="1A6B7E86" w14:textId="77777777" w:rsidR="008D4941" w:rsidRDefault="008D4941">
      <w:pPr>
        <w:ind w:left="720"/>
        <w:rPr>
          <w:rFonts w:ascii="Times New Roman" w:eastAsia="Times New Roman" w:hAnsi="Times New Roman" w:cs="Times New Roman"/>
          <w:sz w:val="16"/>
          <w:szCs w:val="16"/>
        </w:rPr>
      </w:pPr>
    </w:p>
    <w:p w14:paraId="6FB5AA99" w14:textId="7DA1CAE8" w:rsidR="008D4941" w:rsidRPr="0023482D" w:rsidRDefault="0096728A" w:rsidP="0023482D">
      <w:pPr>
        <w:numPr>
          <w:ilvl w:val="0"/>
          <w:numId w:val="2"/>
        </w:numPr>
        <w:rPr>
          <w:rFonts w:ascii="Times New Roman" w:eastAsia="Times New Roman" w:hAnsi="Times New Roman" w:cs="Times New Roman"/>
          <w:sz w:val="16"/>
          <w:szCs w:val="16"/>
        </w:rPr>
      </w:pPr>
      <w:r w:rsidRPr="0023482D">
        <w:rPr>
          <w:rFonts w:ascii="Times New Roman" w:eastAsia="Times New Roman" w:hAnsi="Times New Roman" w:cs="Times New Roman"/>
          <w:b/>
          <w:i/>
        </w:rPr>
        <w:t>Communication</w:t>
      </w:r>
      <w:r w:rsidRPr="0023482D">
        <w:rPr>
          <w:rFonts w:ascii="Times New Roman" w:eastAsia="Times New Roman" w:hAnsi="Times New Roman" w:cs="Times New Roman"/>
          <w:b/>
        </w:rPr>
        <w:t xml:space="preserve">. </w:t>
      </w:r>
      <w:r w:rsidRPr="0023482D">
        <w:rPr>
          <w:rFonts w:ascii="Times New Roman" w:eastAsia="Times New Roman" w:hAnsi="Times New Roman" w:cs="Times New Roman"/>
        </w:rPr>
        <w:t>We will communicate about curriculum, instruction, assessment, staff development, school programs and student progress through two-way, meaningful, timely and effective methods</w:t>
      </w:r>
      <w:r w:rsidR="006F4D93">
        <w:rPr>
          <w:rFonts w:ascii="Times New Roman" w:eastAsia="Times New Roman" w:hAnsi="Times New Roman" w:cs="Times New Roman"/>
        </w:rPr>
        <w:t>, such as the weekly grades, 35 Day Papers progress report, 45 Day Papers, and credit as it is earned.  Parents/guardians will have</w:t>
      </w:r>
      <w:r w:rsidRPr="0023482D">
        <w:rPr>
          <w:rFonts w:ascii="Times New Roman" w:eastAsia="Times New Roman" w:hAnsi="Times New Roman" w:cs="Times New Roman"/>
        </w:rPr>
        <w:t xml:space="preserve"> reasonable access to staff</w:t>
      </w:r>
      <w:r w:rsidR="006F4D93">
        <w:rPr>
          <w:rFonts w:ascii="Times New Roman" w:eastAsia="Times New Roman" w:hAnsi="Times New Roman" w:cs="Times New Roman"/>
        </w:rPr>
        <w:t xml:space="preserve"> walk throughs, phone calls, emails, follow ups and conferences as needed.  </w:t>
      </w:r>
      <w:r w:rsidR="00C87AAA">
        <w:rPr>
          <w:rFonts w:ascii="Times New Roman" w:eastAsia="Times New Roman" w:hAnsi="Times New Roman" w:cs="Times New Roman"/>
        </w:rPr>
        <w:t>Cottage g</w:t>
      </w:r>
      <w:r w:rsidR="006F4D93">
        <w:rPr>
          <w:rFonts w:ascii="Times New Roman" w:eastAsia="Times New Roman" w:hAnsi="Times New Roman" w:cs="Times New Roman"/>
        </w:rPr>
        <w:t xml:space="preserve">uardians may </w:t>
      </w:r>
      <w:r w:rsidRPr="0023482D">
        <w:rPr>
          <w:rFonts w:ascii="Times New Roman" w:eastAsia="Times New Roman" w:hAnsi="Times New Roman" w:cs="Times New Roman"/>
        </w:rPr>
        <w:t xml:space="preserve">volunteer and participate in their </w:t>
      </w:r>
      <w:r w:rsidR="006F4D93">
        <w:rPr>
          <w:rFonts w:ascii="Times New Roman" w:eastAsia="Times New Roman" w:hAnsi="Times New Roman" w:cs="Times New Roman"/>
        </w:rPr>
        <w:t>student’s</w:t>
      </w:r>
      <w:r w:rsidRPr="0023482D">
        <w:rPr>
          <w:rFonts w:ascii="Times New Roman" w:eastAsia="Times New Roman" w:hAnsi="Times New Roman" w:cs="Times New Roman"/>
        </w:rPr>
        <w:t xml:space="preserve"> class</w:t>
      </w:r>
      <w:r w:rsidR="006F4D93">
        <w:rPr>
          <w:rFonts w:ascii="Times New Roman" w:eastAsia="Times New Roman" w:hAnsi="Times New Roman" w:cs="Times New Roman"/>
        </w:rPr>
        <w:t xml:space="preserve"> as desired to facilitate student progress and skills </w:t>
      </w:r>
      <w:r w:rsidR="000E27FD">
        <w:rPr>
          <w:rFonts w:ascii="Times New Roman" w:eastAsia="Times New Roman" w:hAnsi="Times New Roman" w:cs="Times New Roman"/>
        </w:rPr>
        <w:t xml:space="preserve">acquisition. </w:t>
      </w:r>
    </w:p>
    <w:p w14:paraId="2A5D9270" w14:textId="77777777" w:rsidR="0023482D" w:rsidRDefault="0023482D" w:rsidP="0023482D">
      <w:pPr>
        <w:pStyle w:val="ListParagraph"/>
        <w:rPr>
          <w:rFonts w:ascii="Times New Roman" w:eastAsia="Times New Roman" w:hAnsi="Times New Roman" w:cs="Times New Roman"/>
          <w:sz w:val="16"/>
          <w:szCs w:val="16"/>
        </w:rPr>
      </w:pPr>
    </w:p>
    <w:p w14:paraId="74799B8F" w14:textId="7335B2DC" w:rsidR="008D4941" w:rsidRPr="0023482D" w:rsidRDefault="0096728A" w:rsidP="0023482D">
      <w:pPr>
        <w:numPr>
          <w:ilvl w:val="0"/>
          <w:numId w:val="2"/>
        </w:numPr>
        <w:rPr>
          <w:rFonts w:ascii="Times New Roman" w:eastAsia="Times New Roman" w:hAnsi="Times New Roman" w:cs="Times New Roman"/>
          <w:sz w:val="16"/>
          <w:szCs w:val="16"/>
        </w:rPr>
      </w:pPr>
      <w:r w:rsidRPr="0023482D">
        <w:rPr>
          <w:rFonts w:ascii="Times New Roman" w:eastAsia="Times New Roman" w:hAnsi="Times New Roman" w:cs="Times New Roman"/>
          <w:b/>
          <w:i/>
        </w:rPr>
        <w:t>Volunteering.</w:t>
      </w:r>
      <w:r w:rsidRPr="0023482D">
        <w:rPr>
          <w:rFonts w:ascii="Times New Roman" w:eastAsia="Times New Roman" w:hAnsi="Times New Roman" w:cs="Times New Roman"/>
          <w:b/>
        </w:rPr>
        <w:t xml:space="preserve">  </w:t>
      </w:r>
      <w:r w:rsidRPr="0023482D">
        <w:rPr>
          <w:rFonts w:ascii="Times New Roman" w:eastAsia="Times New Roman" w:hAnsi="Times New Roman" w:cs="Times New Roman"/>
        </w:rPr>
        <w:t xml:space="preserve">We will expand the recruitment, training, and recognition of family and community volunteers; we will provide opportunities for families and community members to contribute from home, the workplace, and other community-based sites. </w:t>
      </w:r>
    </w:p>
    <w:p w14:paraId="313964A3" w14:textId="77777777" w:rsidR="0023482D" w:rsidRDefault="0023482D" w:rsidP="0023482D">
      <w:pPr>
        <w:pStyle w:val="ListParagraph"/>
        <w:rPr>
          <w:rFonts w:ascii="Times New Roman" w:eastAsia="Times New Roman" w:hAnsi="Times New Roman" w:cs="Times New Roman"/>
          <w:sz w:val="16"/>
          <w:szCs w:val="16"/>
        </w:rPr>
      </w:pPr>
    </w:p>
    <w:p w14:paraId="7851BAAD" w14:textId="27E82641" w:rsidR="008D4941" w:rsidRDefault="0096728A">
      <w:pPr>
        <w:numPr>
          <w:ilvl w:val="0"/>
          <w:numId w:val="2"/>
        </w:numPr>
        <w:rPr>
          <w:rFonts w:ascii="Times New Roman" w:eastAsia="Times New Roman" w:hAnsi="Times New Roman" w:cs="Times New Roman"/>
        </w:rPr>
      </w:pPr>
      <w:r>
        <w:rPr>
          <w:rFonts w:ascii="Times New Roman" w:eastAsia="Times New Roman" w:hAnsi="Times New Roman" w:cs="Times New Roman"/>
          <w:b/>
          <w:i/>
        </w:rPr>
        <w:t xml:space="preserve">Learning at </w:t>
      </w:r>
      <w:r w:rsidR="00547ED4">
        <w:rPr>
          <w:rFonts w:ascii="Times New Roman" w:eastAsia="Times New Roman" w:hAnsi="Times New Roman" w:cs="Times New Roman"/>
          <w:b/>
          <w:i/>
        </w:rPr>
        <w:t>Cottage</w:t>
      </w:r>
      <w:r>
        <w:rPr>
          <w:rFonts w:ascii="Times New Roman" w:eastAsia="Times New Roman" w:hAnsi="Times New Roman" w:cs="Times New Roman"/>
          <w:b/>
          <w:i/>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We will promote family engagement in learning activities at </w:t>
      </w:r>
      <w:r w:rsidR="00547ED4">
        <w:rPr>
          <w:rFonts w:ascii="Times New Roman" w:eastAsia="Times New Roman" w:hAnsi="Times New Roman" w:cs="Times New Roman"/>
        </w:rPr>
        <w:t>cottage</w:t>
      </w:r>
      <w:r>
        <w:rPr>
          <w:rFonts w:ascii="Times New Roman" w:eastAsia="Times New Roman" w:hAnsi="Times New Roman" w:cs="Times New Roman"/>
        </w:rPr>
        <w:t xml:space="preserve"> including homework and other curriculum-related activities appropriate to the grade and development of the student.  </w:t>
      </w:r>
    </w:p>
    <w:p w14:paraId="72737741" w14:textId="77777777" w:rsidR="008D4941" w:rsidRDefault="008D4941">
      <w:pPr>
        <w:ind w:left="720"/>
        <w:rPr>
          <w:rFonts w:ascii="Times New Roman" w:eastAsia="Times New Roman" w:hAnsi="Times New Roman" w:cs="Times New Roman"/>
          <w:sz w:val="16"/>
          <w:szCs w:val="16"/>
        </w:rPr>
      </w:pPr>
    </w:p>
    <w:p w14:paraId="1FB95148" w14:textId="7E46F130" w:rsidR="00743129" w:rsidRDefault="0096728A" w:rsidP="00743129">
      <w:pPr>
        <w:numPr>
          <w:ilvl w:val="0"/>
          <w:numId w:val="2"/>
        </w:numPr>
        <w:rPr>
          <w:rFonts w:ascii="Times New Roman" w:eastAsia="Times New Roman" w:hAnsi="Times New Roman" w:cs="Times New Roman"/>
        </w:rPr>
      </w:pPr>
      <w:r>
        <w:rPr>
          <w:rFonts w:ascii="Times New Roman" w:eastAsia="Times New Roman" w:hAnsi="Times New Roman" w:cs="Times New Roman"/>
          <w:b/>
          <w:i/>
        </w:rPr>
        <w:t>Decision-making.</w:t>
      </w:r>
      <w:r>
        <w:rPr>
          <w:rFonts w:ascii="Times New Roman" w:eastAsia="Times New Roman" w:hAnsi="Times New Roman" w:cs="Times New Roman"/>
          <w:b/>
        </w:rPr>
        <w:t xml:space="preserve">  </w:t>
      </w:r>
      <w:r>
        <w:rPr>
          <w:rFonts w:ascii="Times New Roman" w:eastAsia="Times New Roman" w:hAnsi="Times New Roman" w:cs="Times New Roman"/>
        </w:rPr>
        <w:t>We will include students, parents</w:t>
      </w:r>
      <w:r w:rsidR="00547ED4">
        <w:rPr>
          <w:rFonts w:ascii="Times New Roman" w:eastAsia="Times New Roman" w:hAnsi="Times New Roman" w:cs="Times New Roman"/>
        </w:rPr>
        <w:t>/guardians</w:t>
      </w:r>
      <w:r>
        <w:rPr>
          <w:rFonts w:ascii="Times New Roman" w:eastAsia="Times New Roman" w:hAnsi="Times New Roman" w:cs="Times New Roman"/>
        </w:rPr>
        <w:t>, and community members as partners in planning and decision-making.  We will encourage participation by parents</w:t>
      </w:r>
      <w:r w:rsidR="00547ED4">
        <w:rPr>
          <w:rFonts w:ascii="Times New Roman" w:eastAsia="Times New Roman" w:hAnsi="Times New Roman" w:cs="Times New Roman"/>
        </w:rPr>
        <w:t>/guardians</w:t>
      </w:r>
      <w:r>
        <w:rPr>
          <w:rFonts w:ascii="Times New Roman" w:eastAsia="Times New Roman" w:hAnsi="Times New Roman" w:cs="Times New Roman"/>
        </w:rPr>
        <w:t xml:space="preserve"> and family members in decisions that affect their child’s educational experiences and comply with state and federal laws and regulations pertinent to family engagement.  </w:t>
      </w:r>
      <w:r w:rsidR="00547ED4">
        <w:rPr>
          <w:rFonts w:ascii="Times New Roman" w:eastAsia="Times New Roman" w:hAnsi="Times New Roman" w:cs="Times New Roman"/>
        </w:rPr>
        <w:t xml:space="preserve">Decision making occurs at multiple levels including the SSC, CFT (Child Family Team meeting), IEPs and family visits. </w:t>
      </w:r>
    </w:p>
    <w:p w14:paraId="236FF606" w14:textId="77777777" w:rsidR="00743129" w:rsidRDefault="00743129" w:rsidP="00743129">
      <w:pPr>
        <w:pStyle w:val="ListParagraph"/>
        <w:rPr>
          <w:rFonts w:ascii="Times New Roman" w:eastAsia="Times New Roman" w:hAnsi="Times New Roman" w:cs="Times New Roman"/>
          <w:b/>
          <w:i/>
        </w:rPr>
      </w:pPr>
    </w:p>
    <w:p w14:paraId="600DA892" w14:textId="71364093" w:rsidR="00712069" w:rsidRPr="0023482D" w:rsidRDefault="0096728A" w:rsidP="00712069">
      <w:pPr>
        <w:numPr>
          <w:ilvl w:val="0"/>
          <w:numId w:val="2"/>
        </w:numPr>
        <w:rPr>
          <w:rFonts w:ascii="Times New Roman" w:eastAsia="Times New Roman" w:hAnsi="Times New Roman" w:cs="Times New Roman"/>
        </w:rPr>
      </w:pPr>
      <w:r w:rsidRPr="0023482D">
        <w:rPr>
          <w:rFonts w:ascii="Times New Roman" w:eastAsia="Times New Roman" w:hAnsi="Times New Roman" w:cs="Times New Roman"/>
          <w:b/>
          <w:i/>
        </w:rPr>
        <w:t>Collaborating with Community.</w:t>
      </w:r>
      <w:r w:rsidRPr="0023482D">
        <w:rPr>
          <w:rFonts w:ascii="Times New Roman" w:eastAsia="Times New Roman" w:hAnsi="Times New Roman" w:cs="Times New Roman"/>
          <w:b/>
        </w:rPr>
        <w:t xml:space="preserve">  </w:t>
      </w:r>
      <w:r w:rsidRPr="0023482D">
        <w:rPr>
          <w:rFonts w:ascii="Times New Roman" w:eastAsia="Times New Roman" w:hAnsi="Times New Roman" w:cs="Times New Roman"/>
        </w:rPr>
        <w:t xml:space="preserve">We will coordinate resources and services for students and families with businesses, agencies, service organizations and other groups and provide services to the community through our volunteer efforts and community improvement projects.  </w:t>
      </w:r>
      <w:r w:rsidR="00AC52DF">
        <w:rPr>
          <w:rFonts w:ascii="Times New Roman" w:eastAsia="Times New Roman" w:hAnsi="Times New Roman" w:cs="Times New Roman"/>
        </w:rPr>
        <w:t>Projects include Culinary, Bakery classes which produce food products sold to the community; Wreath Production, with 35,000 wreaths sold worldwide</w:t>
      </w:r>
      <w:r w:rsidR="00C0603F">
        <w:rPr>
          <w:rFonts w:ascii="Times New Roman" w:eastAsia="Times New Roman" w:hAnsi="Times New Roman" w:cs="Times New Roman"/>
        </w:rPr>
        <w:t xml:space="preserve">; and the Steve McQueen Car Show, which allows students to practice the skills learned at the institution and in school. </w:t>
      </w:r>
    </w:p>
    <w:p w14:paraId="66A4EC64" w14:textId="0708C6A1" w:rsidR="00712069" w:rsidRDefault="00712069" w:rsidP="00712069">
      <w:pPr>
        <w:ind w:left="720"/>
        <w:rPr>
          <w:rFonts w:ascii="Times New Roman" w:eastAsia="Times New Roman" w:hAnsi="Times New Roman" w:cs="Times New Roman"/>
        </w:rPr>
      </w:pPr>
    </w:p>
    <w:p w14:paraId="4AFC3663" w14:textId="48BF50BA" w:rsidR="00712069" w:rsidRDefault="00712069" w:rsidP="00712069">
      <w:pPr>
        <w:ind w:left="720"/>
        <w:rPr>
          <w:rFonts w:ascii="Times New Roman" w:eastAsia="Times New Roman" w:hAnsi="Times New Roman" w:cs="Times New Roman"/>
        </w:rPr>
      </w:pPr>
    </w:p>
    <w:p w14:paraId="6E88C476" w14:textId="0FE5DB5B" w:rsidR="00712069" w:rsidRDefault="00712069" w:rsidP="00712069">
      <w:pPr>
        <w:ind w:left="720"/>
        <w:rPr>
          <w:rFonts w:ascii="Times New Roman" w:eastAsia="Times New Roman" w:hAnsi="Times New Roman" w:cs="Times New Roman"/>
        </w:rPr>
      </w:pPr>
    </w:p>
    <w:p w14:paraId="001CE889" w14:textId="70118544" w:rsidR="00712069" w:rsidRDefault="00712069" w:rsidP="00712069">
      <w:pPr>
        <w:ind w:left="720"/>
        <w:rPr>
          <w:rFonts w:ascii="Times New Roman" w:eastAsia="Times New Roman" w:hAnsi="Times New Roman" w:cs="Times New Roman"/>
        </w:rPr>
      </w:pPr>
    </w:p>
    <w:p w14:paraId="6B327611" w14:textId="09E855DA" w:rsidR="00712069" w:rsidRDefault="00712069" w:rsidP="00712069">
      <w:pPr>
        <w:ind w:left="720"/>
        <w:rPr>
          <w:rFonts w:ascii="Times New Roman" w:eastAsia="Times New Roman" w:hAnsi="Times New Roman" w:cs="Times New Roman"/>
        </w:rPr>
      </w:pPr>
    </w:p>
    <w:p w14:paraId="3132406C" w14:textId="6FDE39DC" w:rsidR="00712069" w:rsidRDefault="00712069" w:rsidP="00712069">
      <w:pPr>
        <w:ind w:left="720"/>
        <w:rPr>
          <w:rFonts w:ascii="Times New Roman" w:eastAsia="Times New Roman" w:hAnsi="Times New Roman" w:cs="Times New Roman"/>
        </w:rPr>
      </w:pPr>
    </w:p>
    <w:p w14:paraId="3B5EA9D4" w14:textId="39A5FC10" w:rsidR="00712069" w:rsidRDefault="00712069" w:rsidP="00712069">
      <w:pPr>
        <w:ind w:left="720"/>
        <w:rPr>
          <w:rFonts w:ascii="Times New Roman" w:eastAsia="Times New Roman" w:hAnsi="Times New Roman" w:cs="Times New Roman"/>
        </w:rPr>
      </w:pPr>
    </w:p>
    <w:p w14:paraId="2FC3C7AE" w14:textId="04D03E33" w:rsidR="00712069" w:rsidRDefault="00712069" w:rsidP="00712069">
      <w:pPr>
        <w:ind w:left="720"/>
        <w:rPr>
          <w:rFonts w:ascii="Times New Roman" w:eastAsia="Times New Roman" w:hAnsi="Times New Roman" w:cs="Times New Roman"/>
        </w:rPr>
      </w:pPr>
    </w:p>
    <w:p w14:paraId="43EED1CA" w14:textId="3BF3131E" w:rsidR="00712069" w:rsidRDefault="00712069" w:rsidP="00712069">
      <w:pPr>
        <w:ind w:left="720"/>
        <w:rPr>
          <w:rFonts w:ascii="Times New Roman" w:eastAsia="Times New Roman" w:hAnsi="Times New Roman" w:cs="Times New Roman"/>
        </w:rPr>
      </w:pPr>
    </w:p>
    <w:p w14:paraId="77312C7A" w14:textId="34844892" w:rsidR="00712069" w:rsidRDefault="00712069" w:rsidP="00712069">
      <w:pPr>
        <w:ind w:left="720"/>
        <w:rPr>
          <w:rFonts w:ascii="Times New Roman" w:eastAsia="Times New Roman" w:hAnsi="Times New Roman" w:cs="Times New Roman"/>
        </w:rPr>
      </w:pPr>
    </w:p>
    <w:p w14:paraId="51E0D371" w14:textId="391C7E0D" w:rsidR="00712069" w:rsidRDefault="00712069" w:rsidP="00712069">
      <w:pPr>
        <w:ind w:left="720"/>
        <w:rPr>
          <w:rFonts w:ascii="Times New Roman" w:eastAsia="Times New Roman" w:hAnsi="Times New Roman" w:cs="Times New Roman"/>
        </w:rPr>
      </w:pPr>
    </w:p>
    <w:p w14:paraId="151C970F" w14:textId="77777777" w:rsidR="00712069" w:rsidRPr="00743129" w:rsidRDefault="00712069" w:rsidP="00712069">
      <w:pPr>
        <w:ind w:left="720"/>
        <w:rPr>
          <w:rFonts w:ascii="Times New Roman" w:eastAsia="Times New Roman" w:hAnsi="Times New Roman" w:cs="Times New Roman"/>
        </w:rPr>
      </w:pPr>
    </w:p>
    <w:p w14:paraId="69187F07" w14:textId="77777777" w:rsidR="008D4941" w:rsidRDefault="008D494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p>
    <w:tbl>
      <w:tblPr>
        <w:tblStyle w:val="a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5CAF0ABA" w14:textId="77777777">
        <w:tc>
          <w:tcPr>
            <w:tcW w:w="10908" w:type="dxa"/>
            <w:shd w:val="clear" w:color="auto" w:fill="CCFFFF"/>
          </w:tcPr>
          <w:p w14:paraId="6BCE1957"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Building Capacity for Parent Engagement </w:t>
            </w:r>
          </w:p>
        </w:tc>
      </w:tr>
    </w:tbl>
    <w:p w14:paraId="423B5F9B" w14:textId="40B5D435"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The </w:t>
      </w:r>
      <w:r w:rsidR="00C0603F" w:rsidRPr="00C0603F">
        <w:rPr>
          <w:rFonts w:ascii="Times New Roman" w:eastAsia="Times New Roman" w:hAnsi="Times New Roman" w:cs="Times New Roman"/>
        </w:rPr>
        <w:t>Boys Republic High S</w:t>
      </w:r>
      <w:r w:rsidRPr="00C0603F">
        <w:rPr>
          <w:rFonts w:ascii="Times New Roman" w:eastAsia="Times New Roman" w:hAnsi="Times New Roman" w:cs="Times New Roman"/>
        </w:rPr>
        <w:t xml:space="preserve">chool </w:t>
      </w:r>
      <w:r>
        <w:rPr>
          <w:rFonts w:ascii="Times New Roman" w:eastAsia="Times New Roman" w:hAnsi="Times New Roman" w:cs="Times New Roman"/>
        </w:rPr>
        <w:t xml:space="preserve">staff is committed to partnering with parents in the following ways: </w:t>
      </w:r>
    </w:p>
    <w:p w14:paraId="7ACF959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assist parents in understanding academic content and achievement standards and assessment and how to monitor and improve the achievement of their children</w:t>
      </w:r>
    </w:p>
    <w:p w14:paraId="08AA013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provide materials and training to help parents work with their children to improve their children’s academic achievement </w:t>
      </w:r>
    </w:p>
    <w:p w14:paraId="7CFC9814"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educate staff, with the assistance of parents, in the value of parent contributions and how to work with parents as equal partners </w:t>
      </w:r>
    </w:p>
    <w:p w14:paraId="01632AF6"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coordinate and integrate parental engagement with other programs and activities in our school and support parents in more fully participating in the education of their children</w:t>
      </w:r>
    </w:p>
    <w:p w14:paraId="5473BDDD"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distribute information related to school and parent programs, meetings, and other activities to the parents of participating students in a format and, to the extent practicable, in a language the parents understand</w:t>
      </w:r>
    </w:p>
    <w:p w14:paraId="77479E5A"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provide such other reasonable support for parental engagement activities under this section as parents may request</w:t>
      </w:r>
    </w:p>
    <w:tbl>
      <w:tblPr>
        <w:tblStyle w:val="a2"/>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8"/>
      </w:tblGrid>
      <w:tr w:rsidR="008D4941" w14:paraId="47712D68" w14:textId="77777777">
        <w:tc>
          <w:tcPr>
            <w:tcW w:w="10998" w:type="dxa"/>
            <w:shd w:val="clear" w:color="auto" w:fill="CCFFFF"/>
          </w:tcPr>
          <w:p w14:paraId="1192CA8D"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Accessibility</w:t>
            </w:r>
          </w:p>
        </w:tc>
      </w:tr>
    </w:tbl>
    <w:p w14:paraId="5BE7D2BC" w14:textId="77777777" w:rsidR="008D4941" w:rsidRDefault="008D4941">
      <w:pPr>
        <w:pBdr>
          <w:top w:val="nil"/>
          <w:left w:val="nil"/>
          <w:bottom w:val="nil"/>
          <w:right w:val="nil"/>
          <w:between w:val="nil"/>
        </w:pBdr>
        <w:rPr>
          <w:rFonts w:ascii="Times New Roman" w:eastAsia="Times New Roman" w:hAnsi="Times New Roman" w:cs="Times New Roman"/>
          <w:color w:val="000000"/>
          <w:sz w:val="22"/>
          <w:szCs w:val="22"/>
        </w:rPr>
      </w:pPr>
    </w:p>
    <w:p w14:paraId="678C5BF9" w14:textId="5695C7D4" w:rsidR="008D4941" w:rsidRDefault="0096728A">
      <w:pPr>
        <w:pBdr>
          <w:top w:val="nil"/>
          <w:left w:val="nil"/>
          <w:bottom w:val="nil"/>
          <w:right w:val="nil"/>
          <w:between w:val="nil"/>
        </w:pBdr>
        <w:rPr>
          <w:rFonts w:ascii="Arial" w:eastAsia="Arial" w:hAnsi="Arial" w:cs="Arial"/>
          <w:color w:val="000000"/>
          <w:sz w:val="22"/>
          <w:szCs w:val="22"/>
        </w:rPr>
      </w:pPr>
      <w:r>
        <w:rPr>
          <w:rFonts w:ascii="Times New Roman" w:eastAsia="Times New Roman" w:hAnsi="Times New Roman" w:cs="Times New Roman"/>
          <w:color w:val="000000"/>
          <w:sz w:val="22"/>
          <w:szCs w:val="22"/>
        </w:rPr>
        <w:t xml:space="preserve">Our school, </w:t>
      </w:r>
      <w:r w:rsidR="00C0603F">
        <w:rPr>
          <w:rFonts w:ascii="Times New Roman" w:eastAsia="Times New Roman" w:hAnsi="Times New Roman" w:cs="Times New Roman"/>
          <w:color w:val="000000"/>
          <w:sz w:val="22"/>
          <w:szCs w:val="22"/>
        </w:rPr>
        <w:t xml:space="preserve">Boys Republic High School </w:t>
      </w:r>
      <w:r>
        <w:rPr>
          <w:rFonts w:ascii="Times New Roman" w:eastAsia="Times New Roman" w:hAnsi="Times New Roman" w:cs="Times New Roman"/>
          <w:color w:val="000000"/>
          <w:sz w:val="22"/>
          <w:szCs w:val="22"/>
        </w:rPr>
        <w:t>and our LEA shall provide full opportunities for the participation of parents with limited English proficiency, parents with disabilities, and parents of migratory students including providing information and school reports required under Section 6311 in a format and, to the extent practicable, in a language such parents understand. </w:t>
      </w:r>
    </w:p>
    <w:p w14:paraId="0EB14BF5" w14:textId="60654774" w:rsidR="008D4941" w:rsidRDefault="0096728A">
      <w:pPr>
        <w:rPr>
          <w:rFonts w:ascii="Times New Roman" w:eastAsia="Times New Roman" w:hAnsi="Times New Roman" w:cs="Times New Roman"/>
        </w:rPr>
      </w:pPr>
      <w:r>
        <w:rPr>
          <w:rFonts w:ascii="Times New Roman" w:eastAsia="Times New Roman" w:hAnsi="Times New Roman" w:cs="Times New Roman"/>
          <w:b/>
        </w:rPr>
        <w:t>(revised 20</w:t>
      </w:r>
      <w:r w:rsidR="00C0603F">
        <w:rPr>
          <w:rFonts w:ascii="Times New Roman" w:eastAsia="Times New Roman" w:hAnsi="Times New Roman" w:cs="Times New Roman"/>
          <w:b/>
        </w:rPr>
        <w:t>21 - 2022</w:t>
      </w:r>
      <w:r>
        <w:rPr>
          <w:rFonts w:ascii="Times New Roman" w:eastAsia="Times New Roman" w:hAnsi="Times New Roman" w:cs="Times New Roman"/>
          <w:b/>
        </w:rPr>
        <w:t>)</w:t>
      </w:r>
    </w:p>
    <w:sectPr w:rsidR="008D4941">
      <w:footerReference w:type="even" r:id="rId7"/>
      <w:footerReference w:type="default" r:id="rId8"/>
      <w:pgSz w:w="12240" w:h="15840"/>
      <w:pgMar w:top="720" w:right="540" w:bottom="36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57DD" w14:textId="77777777" w:rsidR="00A42A6F" w:rsidRDefault="00A42A6F">
      <w:r>
        <w:separator/>
      </w:r>
    </w:p>
  </w:endnote>
  <w:endnote w:type="continuationSeparator" w:id="0">
    <w:p w14:paraId="67789A98" w14:textId="77777777" w:rsidR="00A42A6F" w:rsidRDefault="00A4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129"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6C8818A"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4DAB"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F56147"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BA45" w14:textId="77777777" w:rsidR="00A42A6F" w:rsidRDefault="00A42A6F">
      <w:r>
        <w:separator/>
      </w:r>
    </w:p>
  </w:footnote>
  <w:footnote w:type="continuationSeparator" w:id="0">
    <w:p w14:paraId="76F445CE" w14:textId="77777777" w:rsidR="00A42A6F" w:rsidRDefault="00A4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129"/>
    <w:multiLevelType w:val="multilevel"/>
    <w:tmpl w:val="CF88531A"/>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E83463"/>
    <w:multiLevelType w:val="multilevel"/>
    <w:tmpl w:val="CCFED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11665925">
    <w:abstractNumId w:val="1"/>
  </w:num>
  <w:num w:numId="2" w16cid:durableId="1311204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0E27FD"/>
    <w:rsid w:val="001539D4"/>
    <w:rsid w:val="0023482D"/>
    <w:rsid w:val="0035429E"/>
    <w:rsid w:val="00490180"/>
    <w:rsid w:val="00547ED4"/>
    <w:rsid w:val="005D081E"/>
    <w:rsid w:val="006F4D93"/>
    <w:rsid w:val="00712069"/>
    <w:rsid w:val="00743129"/>
    <w:rsid w:val="008D4941"/>
    <w:rsid w:val="0096728A"/>
    <w:rsid w:val="00A42A6F"/>
    <w:rsid w:val="00AC52DF"/>
    <w:rsid w:val="00B41CFB"/>
    <w:rsid w:val="00C0603F"/>
    <w:rsid w:val="00C87AAA"/>
    <w:rsid w:val="00C96E7F"/>
    <w:rsid w:val="00CB3028"/>
    <w:rsid w:val="00D35A58"/>
    <w:rsid w:val="00EC5C67"/>
    <w:rsid w:val="00F4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873"/>
  <w15:docId w15:val="{E73EDDCD-131E-FB47-9FC7-A3ACAA5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74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Christensen, Dan</dc:creator>
  <cp:lastModifiedBy>Christensen, Dan</cp:lastModifiedBy>
  <cp:revision>6</cp:revision>
  <dcterms:created xsi:type="dcterms:W3CDTF">2022-05-19T22:37:00Z</dcterms:created>
  <dcterms:modified xsi:type="dcterms:W3CDTF">2022-05-19T22:48:00Z</dcterms:modified>
</cp:coreProperties>
</file>